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榆林市第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届全民健身运动会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太极拳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比赛竞赛规程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5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主办单位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榆林市人民政府</w:t>
      </w:r>
    </w:p>
    <w:p>
      <w:pPr>
        <w:pStyle w:val="7"/>
        <w:numPr>
          <w:ilvl w:val="0"/>
          <w:numId w:val="1"/>
        </w:numPr>
        <w:ind w:left="0" w:leftChars="0" w:firstLine="645" w:firstLineChars="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承办单位</w:t>
      </w:r>
    </w:p>
    <w:p>
      <w:pPr>
        <w:pStyle w:val="7"/>
        <w:numPr>
          <w:ilvl w:val="0"/>
          <w:numId w:val="0"/>
        </w:numPr>
        <w:ind w:left="645" w:leftChars="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市体育局、市直工委、市卫健委 、市总工会 </w:t>
      </w:r>
    </w:p>
    <w:p>
      <w:pPr>
        <w:numPr>
          <w:ilvl w:val="0"/>
          <w:numId w:val="1"/>
        </w:numPr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协办单位</w:t>
      </w:r>
    </w:p>
    <w:p>
      <w:pPr>
        <w:numPr>
          <w:ilvl w:val="0"/>
          <w:numId w:val="0"/>
        </w:numPr>
        <w:ind w:left="645" w:leftChars="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榆林市全民健身活动中心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榆林市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太极拳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地点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至11月5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榆阳西路市全民健身活动中心（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体育馆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参赛单位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市直各部门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竞赛项目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1、个人项目：24式简化太极拳、杨式太极拳（自选自编）、陈式太极拳（自选自编）。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2、集体项目：24式简化太极拳、杨式太极拳（自选）、陈式太极拳（自选）。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竞赛组别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行业组（个人项目分男子、女子青年组和男子、女子中年组四个组别）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参赛办法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1、</w:t>
      </w:r>
      <w:r>
        <w:rPr>
          <w:rFonts w:hint="eastAsia" w:ascii="仿宋_GB2312" w:eastAsia="仿宋_GB2312"/>
          <w:sz w:val="32"/>
          <w:szCs w:val="32"/>
        </w:rPr>
        <w:t>各代表团限报一个参赛队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</w:rPr>
        <w:t>行业组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sz w:val="32"/>
          <w:szCs w:val="32"/>
        </w:rPr>
        <w:t>各县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，市直各部门、各企业，中省驻榆单位，各人民团体组成（各事业单位以主管部门组团），参赛队员必须是本系统行政、事业单位在编在册工作人员或公益性岗位工作人员，年龄在22周岁（含22周岁）以上，60周岁以下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、运动员资格审查只在比赛第一阶段进行，参赛队首场比赛，队员必须全部到场确认，不到者视为弃权，不得参加本项目所有比赛。对参赛队员身份有反映的，经调查确认不符合参赛条件，组委会将通报调查结果，取消该参赛队比赛资格；第二阶段比赛开始不再进行运动员资格审查；每名运动员只能代表一个队参加比赛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4、各参赛队可报领队、教练各1人（领队、教练可兼队员），运动员6-8人（年龄、性别不限）。参赛人员须统一着传统民族服装，自备比赛装备。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5、集体项目出场运动员均不得少于6人或超出8人，每少于1人或超出1人，由裁判长从该队参赛最后应得分中扣除0.2分。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6、参赛队员必须经县级以上医院检查身体健康，适合该项运动。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7、比赛期间参赛队员的人身意外伤害险由各代表队办理。</w:t>
      </w:r>
    </w:p>
    <w:p>
      <w:pPr>
        <w:spacing w:line="580" w:lineRule="exact"/>
        <w:ind w:firstLine="800" w:firstLineChars="25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8、比赛时严格按如下程序：出示参赛证——出示健康二维码——测量体温——进入赛场——参赛。如健康码或体温出现异常不得进入比赛场地参赛。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、竞赛办法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/>
          <w:sz w:val="32"/>
          <w:szCs w:val="32"/>
        </w:rPr>
        <w:t>参照执行国家体育总局武术运动管理中心审定的《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2012年</w:t>
      </w:r>
      <w:r>
        <w:rPr>
          <w:rFonts w:hint="eastAsia" w:ascii="仿宋_GB2312" w:hAnsi="仿宋_GB2312" w:eastAsia="仿宋_GB2312"/>
          <w:sz w:val="32"/>
          <w:szCs w:val="32"/>
        </w:rPr>
        <w:t>传统武术套路竞赛规则》及规程相关规定；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/>
          <w:sz w:val="32"/>
          <w:szCs w:val="32"/>
        </w:rPr>
        <w:t>比赛采用10分制，裁判员根据上场队员演练水平现场示分；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集体</w:t>
      </w:r>
      <w:r>
        <w:rPr>
          <w:rFonts w:hint="eastAsia" w:ascii="仿宋_GB2312" w:hAnsi="仿宋_GB2312" w:eastAsia="仿宋_GB2312"/>
          <w:sz w:val="32"/>
          <w:szCs w:val="32"/>
        </w:rPr>
        <w:t>比赛按抽签顺序先后上场；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个人比赛按随机编排顺序上场，</w:t>
      </w:r>
      <w:r>
        <w:rPr>
          <w:rFonts w:hint="eastAsia" w:ascii="仿宋_GB2312" w:hAnsi="仿宋_GB2312" w:eastAsia="仿宋_GB2312"/>
          <w:sz w:val="32"/>
          <w:szCs w:val="32"/>
        </w:rPr>
        <w:t>不足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人的组别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并入临近组别或更改、取消该组别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运动员上下场必须行抱拳礼；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/>
          <w:sz w:val="32"/>
          <w:szCs w:val="32"/>
        </w:rPr>
        <w:t>运动员上场及演练队形的编排变化可自行确定，演练不受场地限制；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竞赛时间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（1）太极拳个人项目3-4分钟，套路可以简略，但必须有收势；集体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太极拳</w:t>
      </w:r>
      <w:r>
        <w:rPr>
          <w:rFonts w:hint="eastAsia" w:ascii="仿宋_GB2312" w:hAnsi="仿宋_GB2312" w:eastAsia="仿宋_GB2312"/>
          <w:sz w:val="32"/>
          <w:szCs w:val="32"/>
        </w:rPr>
        <w:t>4-6分钟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（2）裁判长会提前30秒吹哨，超出规定时间将按《武术套路竞赛规则》扣分。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个人项目年龄分组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/>
          <w:sz w:val="32"/>
          <w:szCs w:val="32"/>
        </w:rPr>
        <w:t>组（男、女）：年满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22-</w:t>
      </w:r>
      <w:r>
        <w:rPr>
          <w:rFonts w:hint="eastAsia" w:ascii="仿宋_GB2312" w:hAnsi="仿宋_GB2312" w:eastAsia="仿宋_GB2312"/>
          <w:sz w:val="32"/>
          <w:szCs w:val="32"/>
        </w:rPr>
        <w:t>44岁以下（含44岁）。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中年</w:t>
      </w:r>
      <w:r>
        <w:rPr>
          <w:rFonts w:hint="eastAsia" w:ascii="仿宋_GB2312" w:hAnsi="仿宋_GB2312" w:eastAsia="仿宋_GB2312"/>
          <w:sz w:val="32"/>
          <w:szCs w:val="32"/>
        </w:rPr>
        <w:t>组（男、女）：年满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/>
          <w:sz w:val="32"/>
          <w:szCs w:val="32"/>
        </w:rPr>
        <w:t>-59岁（含59岁）。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集体</w:t>
      </w:r>
      <w:r>
        <w:rPr>
          <w:rFonts w:hint="eastAsia" w:ascii="仿宋_GB2312" w:hAnsi="仿宋_GB2312" w:eastAsia="仿宋_GB2312"/>
          <w:sz w:val="32"/>
          <w:szCs w:val="32"/>
        </w:rPr>
        <w:t>比赛项目必须配乐（U盘自备），但配乐中不得出现说唱内容，否则裁判长将从该队参赛应得分中扣除0.1分；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、比赛按照竞赛日程规定时间，超过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分钟未到，按弃权处理。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录取名次及计分办法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录取前八名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前八名按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13×2、11×2、10×2、9×2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×2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×2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×2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；个人项目前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13、11、10、9、8、7、6、5计分；代表队总分按集体和个人项目相加由大到小排列。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该项目在本届运动会代表团总分计分办法：团体</w:t>
      </w:r>
      <w:r>
        <w:rPr>
          <w:rFonts w:hint="eastAsia" w:ascii="仿宋_GB2312" w:hAnsi="仿宋_GB2312" w:eastAsia="仿宋_GB2312" w:cs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</w:rPr>
        <w:t>至第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28"/>
        </w:rPr>
        <w:t>按13、11、10、9计分，第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28"/>
        </w:rPr>
        <w:t>至八名按8分</w:t>
      </w:r>
      <w:r>
        <w:rPr>
          <w:rFonts w:hint="eastAsia" w:ascii="仿宋_GB2312" w:hAnsi="仿宋_GB2312" w:eastAsia="仿宋_GB2312" w:cs="仿宋_GB2312"/>
          <w:sz w:val="32"/>
        </w:rPr>
        <w:t>计入代表团总分。</w:t>
      </w:r>
    </w:p>
    <w:p>
      <w:pPr>
        <w:spacing w:line="580" w:lineRule="exact"/>
        <w:rPr>
          <w:rFonts w:hint="default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十一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、报名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与报到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1、各参赛队于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/>
          <w:sz w:val="32"/>
          <w:szCs w:val="32"/>
        </w:rPr>
        <w:t>日17：00前将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</w:t>
      </w:r>
      <w:r>
        <w:rPr>
          <w:rFonts w:hint="eastAsia" w:ascii="仿宋_GB2312" w:hAnsi="仿宋_GB2312" w:eastAsia="仿宋_GB2312"/>
          <w:sz w:val="32"/>
          <w:szCs w:val="32"/>
        </w:rPr>
        <w:t>报名表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代表队人员</w:t>
      </w:r>
      <w:r>
        <w:rPr>
          <w:rFonts w:hint="eastAsia" w:ascii="仿宋_GB2312" w:hAnsi="仿宋_GB2312" w:eastAsia="仿宋_GB2312"/>
          <w:sz w:val="32"/>
          <w:szCs w:val="32"/>
        </w:rPr>
        <w:t>近期2寸</w:t>
      </w:r>
      <w:r>
        <w:rPr>
          <w:rFonts w:hint="eastAsia" w:ascii="仿宋_GB2312" w:eastAsia="仿宋_GB2312"/>
          <w:sz w:val="32"/>
          <w:szCs w:val="32"/>
        </w:rPr>
        <w:t>蓝底</w:t>
      </w:r>
      <w:r>
        <w:rPr>
          <w:rFonts w:hint="eastAsia" w:ascii="仿宋_GB2312" w:hAnsi="仿宋_GB2312" w:eastAsia="仿宋_GB2312"/>
          <w:sz w:val="32"/>
          <w:szCs w:val="32"/>
        </w:rPr>
        <w:t>免冠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照片（</w:t>
      </w:r>
      <w:r>
        <w:rPr>
          <w:rFonts w:hint="eastAsia" w:ascii="仿宋_GB2312" w:eastAsia="仿宋_GB2312"/>
          <w:sz w:val="32"/>
          <w:szCs w:val="32"/>
        </w:rPr>
        <w:t>电子版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/>
          <w:sz w:val="32"/>
          <w:szCs w:val="32"/>
        </w:rPr>
        <w:t>免责声明（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加盖本</w:t>
      </w:r>
      <w:r>
        <w:rPr>
          <w:rFonts w:hint="eastAsia" w:ascii="仿宋_GB2312" w:hAnsi="仿宋_GB2312" w:eastAsia="仿宋_GB2312"/>
          <w:sz w:val="32"/>
          <w:szCs w:val="32"/>
        </w:rPr>
        <w:t>单位公章），报名时需提供参赛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/>
          <w:sz w:val="32"/>
          <w:szCs w:val="32"/>
        </w:rPr>
        <w:t>近期体检证明（加盖体检医院印章）、意外伤害保险单，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报市体育局群体科，</w:t>
      </w:r>
      <w:r>
        <w:rPr>
          <w:rFonts w:hint="eastAsia" w:ascii="仿宋_GB2312" w:hAnsi="仿宋_GB2312" w:eastAsia="仿宋_GB2312"/>
          <w:sz w:val="32"/>
          <w:szCs w:val="32"/>
        </w:rPr>
        <w:t>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队员报名</w:t>
      </w:r>
      <w:r>
        <w:rPr>
          <w:rFonts w:hint="eastAsia" w:ascii="仿宋_GB2312" w:hAnsi="仿宋_GB2312" w:eastAsia="仿宋_GB2312"/>
          <w:sz w:val="32"/>
          <w:szCs w:val="32"/>
        </w:rPr>
        <w:t>之后不再允许调整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更换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2、各参赛队于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日15：00时在榆林市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体育局4楼会议室</w:t>
      </w:r>
      <w:r>
        <w:rPr>
          <w:rFonts w:hint="eastAsia" w:ascii="仿宋_GB2312" w:hAnsi="仿宋_GB2312" w:eastAsia="仿宋_GB2312"/>
          <w:sz w:val="32"/>
          <w:szCs w:val="32"/>
        </w:rPr>
        <w:t>召开领队、教练、裁判长联席会。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3、报名地址及联系人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地  址：榆林市榆阳西路市体育局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314室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王小芸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13619562805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3516808</w:t>
      </w:r>
      <w:r>
        <w:rPr>
          <w:rFonts w:hint="eastAsia" w:ascii="仿宋_GB2312" w:eastAsia="仿宋_GB2312"/>
          <w:sz w:val="32"/>
          <w:szCs w:val="32"/>
        </w:rPr>
        <w:t>（兼传真）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电子邮件：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1134168034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@qq.com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经费 </w:t>
      </w:r>
      <w:r>
        <w:rPr>
          <w:rFonts w:hint="eastAsia" w:ascii="仿宋_GB2312" w:hAnsi="仿宋_GB2312" w:eastAsia="仿宋_GB2312"/>
          <w:sz w:val="32"/>
          <w:szCs w:val="32"/>
        </w:rPr>
        <w:t>各参赛队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交通食宿费用</w:t>
      </w:r>
      <w:r>
        <w:rPr>
          <w:rFonts w:hint="eastAsia" w:ascii="仿宋_GB2312" w:hAnsi="仿宋_GB2312" w:eastAsia="仿宋_GB2312"/>
          <w:sz w:val="32"/>
          <w:szCs w:val="32"/>
        </w:rPr>
        <w:t>自理。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、本规程解释权属大会组委会，未尽事宜另行通知。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太极拳</w:t>
      </w:r>
      <w:r>
        <w:rPr>
          <w:rFonts w:hint="eastAsia" w:ascii="仿宋_GB2312" w:hAnsi="宋体" w:eastAsia="仿宋_GB2312"/>
          <w:b/>
          <w:sz w:val="32"/>
          <w:szCs w:val="32"/>
        </w:rPr>
        <w:t>比赛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免责声明</w:t>
      </w:r>
    </w:p>
    <w:p>
      <w:pPr>
        <w:tabs>
          <w:tab w:val="left" w:pos="1785"/>
        </w:tabs>
        <w:spacing w:line="5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代表队（盖章）：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领队/教练姓名：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right="18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zh-CN"/>
        </w:rPr>
        <w:t>作为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榆林市第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届全民健身运动会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太极拳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比赛代表队</w:t>
      </w:r>
      <w:r>
        <w:rPr>
          <w:rFonts w:eastAsia="仿宋_GB2312"/>
          <w:bCs/>
          <w:color w:val="000000"/>
          <w:sz w:val="32"/>
          <w:szCs w:val="32"/>
          <w:lang w:val="zh-CN"/>
        </w:rPr>
        <w:t>的领队（教练），我在此承诺，本队将尊重和遵守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所参加项目的竞赛规则和大会各项目</w:t>
      </w:r>
      <w:r>
        <w:rPr>
          <w:rFonts w:eastAsia="仿宋_GB2312"/>
          <w:bCs/>
          <w:color w:val="000000"/>
          <w:sz w:val="32"/>
          <w:szCs w:val="32"/>
          <w:lang w:val="zh-CN"/>
        </w:rPr>
        <w:t>的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竞赛规程和有关规定</w:t>
      </w:r>
      <w:r>
        <w:rPr>
          <w:rFonts w:eastAsia="仿宋_GB2312"/>
          <w:bCs/>
          <w:color w:val="000000"/>
          <w:sz w:val="32"/>
          <w:szCs w:val="32"/>
          <w:lang w:val="zh-CN"/>
        </w:rPr>
        <w:t>，在比赛中顽强拼搏，公平竞赛，尊重对手，服从裁判，尊重观众，真正体现体育精神。同时，我们承诺，本队所有参赛人员在比赛期间因自身原因出现伤病、意外伤害、死亡等突发状况，赛事主办方、承办方不承担责任。</w:t>
      </w:r>
    </w:p>
    <w:p>
      <w:pPr>
        <w:snapToGrid w:val="0"/>
        <w:spacing w:line="500" w:lineRule="exact"/>
        <w:ind w:firstLine="3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720" w:firstLineChars="85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领队/教练/全体运动员签字：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    月    日</w:t>
      </w:r>
    </w:p>
    <w:p>
      <w:pPr>
        <w:tabs>
          <w:tab w:val="left" w:pos="1785"/>
        </w:tabs>
        <w:spacing w:line="5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4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520" w:type="dxa"/>
        <w:tblInd w:w="9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0"/>
        <w:gridCol w:w="1180"/>
        <w:gridCol w:w="940"/>
        <w:gridCol w:w="780"/>
        <w:gridCol w:w="820"/>
        <w:gridCol w:w="680"/>
        <w:gridCol w:w="95"/>
        <w:gridCol w:w="3545"/>
        <w:gridCol w:w="37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榆林市第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届全民健身运动会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太极拳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代表队名称：（盖章）                                           联系人：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领队姓名：               电话：                                教练姓名：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队员姓名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码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20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0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widowControl/>
              <w:ind w:firstLine="2400" w:firstLineChars="10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6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644" w:right="1440" w:bottom="1644" w:left="1440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太极拳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比赛</w:t>
      </w:r>
      <w:r>
        <w:rPr>
          <w:rFonts w:hint="eastAsia" w:ascii="仿宋_GB2312" w:hAnsi="仿宋" w:eastAsia="仿宋_GB2312"/>
          <w:b/>
          <w:sz w:val="32"/>
          <w:szCs w:val="32"/>
        </w:rPr>
        <w:t>参赛队员照片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代表队名称（盖章）：</w:t>
      </w:r>
    </w:p>
    <w:p>
      <w:pPr>
        <w:rPr>
          <w:rFonts w:hint="eastAsia" w:ascii="仿宋_GB2312" w:hAnsi="仿宋" w:eastAsia="仿宋_GB2312"/>
          <w:sz w:val="24"/>
        </w:rPr>
      </w:pP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83"/>
        <w:gridCol w:w="1078"/>
        <w:gridCol w:w="1842"/>
        <w:gridCol w:w="93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3376E"/>
    <w:multiLevelType w:val="singleLevel"/>
    <w:tmpl w:val="F7D33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042D"/>
    <w:rsid w:val="0717042D"/>
    <w:rsid w:val="11FB585E"/>
    <w:rsid w:val="19AB3C3E"/>
    <w:rsid w:val="3A711521"/>
    <w:rsid w:val="4DC32E35"/>
    <w:rsid w:val="5876686F"/>
    <w:rsid w:val="592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2020-09-29T10:38:00Z</dcterms:created>
  <dc:creator>123</dc:creator>
  <cp:lastModifiedBy>admin</cp:lastModifiedBy>
  <dcterms:modified xsi:type="dcterms:W3CDTF">2020-10-01T00:46:36Z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